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A0B60" w14:textId="77777777" w:rsidR="0070742E" w:rsidRDefault="0070742E" w:rsidP="0070742E">
      <w:pPr>
        <w:jc w:val="center"/>
        <w:rPr>
          <w:b/>
          <w:i/>
          <w:sz w:val="40"/>
          <w:szCs w:val="40"/>
        </w:rPr>
      </w:pPr>
    </w:p>
    <w:p w14:paraId="68031400" w14:textId="77777777" w:rsidR="0070742E" w:rsidRPr="00115DD1" w:rsidRDefault="0070742E" w:rsidP="0070742E">
      <w:pPr>
        <w:jc w:val="center"/>
        <w:rPr>
          <w:b/>
          <w:i/>
          <w:sz w:val="48"/>
          <w:szCs w:val="48"/>
        </w:rPr>
      </w:pPr>
      <w:r w:rsidRPr="00115DD1">
        <w:rPr>
          <w:b/>
          <w:i/>
          <w:sz w:val="48"/>
          <w:szCs w:val="48"/>
        </w:rPr>
        <w:t>P   O   Z   V   Á   N   K   A</w:t>
      </w:r>
    </w:p>
    <w:p w14:paraId="592331B2" w14:textId="77777777" w:rsidR="0070742E" w:rsidRDefault="0070742E" w:rsidP="0070742E">
      <w:pPr>
        <w:jc w:val="both"/>
      </w:pPr>
      <w:r>
        <w:t xml:space="preserve">     </w:t>
      </w:r>
    </w:p>
    <w:p w14:paraId="36365EE5" w14:textId="77777777" w:rsidR="0070742E" w:rsidRPr="00207D51" w:rsidRDefault="0070742E" w:rsidP="0070742E">
      <w:pPr>
        <w:jc w:val="center"/>
        <w:rPr>
          <w:b/>
          <w:i/>
          <w:sz w:val="28"/>
          <w:szCs w:val="28"/>
        </w:rPr>
      </w:pPr>
      <w:r w:rsidRPr="00207D51">
        <w:rPr>
          <w:b/>
          <w:i/>
          <w:sz w:val="28"/>
          <w:szCs w:val="28"/>
        </w:rPr>
        <w:t>Bytové družstvo Zárubova 507, Kamýk – Praha 4</w:t>
      </w:r>
    </w:p>
    <w:p w14:paraId="5EE339E0" w14:textId="77777777" w:rsidR="0070742E" w:rsidRDefault="0070742E" w:rsidP="0070742E">
      <w:pPr>
        <w:jc w:val="both"/>
      </w:pPr>
      <w:r>
        <w:t xml:space="preserve"> </w:t>
      </w:r>
    </w:p>
    <w:p w14:paraId="4E30398A" w14:textId="77777777" w:rsidR="0070742E" w:rsidRPr="00207D51" w:rsidRDefault="0070742E" w:rsidP="0070742E">
      <w:pPr>
        <w:pStyle w:val="Nadpis2"/>
        <w:ind w:left="180" w:firstLine="180"/>
        <w:jc w:val="center"/>
        <w:rPr>
          <w:i w:val="0"/>
        </w:rPr>
      </w:pPr>
      <w:r w:rsidRPr="00207D51">
        <w:t>o z n a m u j e</w:t>
      </w:r>
      <w:r>
        <w:t>, že</w:t>
      </w:r>
    </w:p>
    <w:p w14:paraId="2B1C43F1" w14:textId="77777777" w:rsidR="0070742E" w:rsidRPr="00E34E2C" w:rsidRDefault="0070742E" w:rsidP="0070742E">
      <w:pPr>
        <w:pStyle w:val="Nadpis2"/>
        <w:ind w:left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Pr="00E34E2C">
        <w:rPr>
          <w:b w:val="0"/>
          <w:sz w:val="24"/>
          <w:szCs w:val="24"/>
        </w:rPr>
        <w:tab/>
      </w:r>
    </w:p>
    <w:p w14:paraId="76674219" w14:textId="4B0FB454" w:rsidR="0070742E" w:rsidRPr="00207D51" w:rsidRDefault="00A76C0E" w:rsidP="0070742E">
      <w:pPr>
        <w:pStyle w:val="Nadpis2"/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1</w:t>
      </w:r>
      <w:r w:rsidR="00FD25BD">
        <w:rPr>
          <w:sz w:val="40"/>
          <w:szCs w:val="40"/>
        </w:rPr>
        <w:t>4</w:t>
      </w:r>
      <w:r w:rsidR="0070742E">
        <w:rPr>
          <w:sz w:val="40"/>
          <w:szCs w:val="40"/>
        </w:rPr>
        <w:t>.</w:t>
      </w:r>
      <w:r w:rsidR="00713F01">
        <w:rPr>
          <w:sz w:val="40"/>
          <w:szCs w:val="40"/>
        </w:rPr>
        <w:t xml:space="preserve"> </w:t>
      </w:r>
      <w:r>
        <w:rPr>
          <w:sz w:val="40"/>
          <w:szCs w:val="40"/>
        </w:rPr>
        <w:t>května</w:t>
      </w:r>
      <w:r w:rsidR="00967C80">
        <w:rPr>
          <w:sz w:val="40"/>
          <w:szCs w:val="40"/>
        </w:rPr>
        <w:t xml:space="preserve"> </w:t>
      </w:r>
      <w:r w:rsidR="0070742E" w:rsidRPr="00207D51">
        <w:rPr>
          <w:sz w:val="40"/>
          <w:szCs w:val="40"/>
        </w:rPr>
        <w:t>20</w:t>
      </w:r>
      <w:r w:rsidR="00140668">
        <w:rPr>
          <w:sz w:val="40"/>
          <w:szCs w:val="40"/>
        </w:rPr>
        <w:t>2</w:t>
      </w:r>
      <w:r w:rsidR="00967C80">
        <w:rPr>
          <w:sz w:val="40"/>
          <w:szCs w:val="40"/>
        </w:rPr>
        <w:t>5</w:t>
      </w:r>
    </w:p>
    <w:p w14:paraId="725FB935" w14:textId="5D3AC564" w:rsidR="0070742E" w:rsidRDefault="0070742E" w:rsidP="0070742E">
      <w:pPr>
        <w:pStyle w:val="Nadpis2"/>
        <w:jc w:val="center"/>
      </w:pPr>
      <w:r>
        <w:rPr>
          <w:sz w:val="40"/>
          <w:szCs w:val="40"/>
        </w:rPr>
        <w:t>od 1</w:t>
      </w:r>
      <w:r w:rsidR="00967C80">
        <w:rPr>
          <w:sz w:val="40"/>
          <w:szCs w:val="40"/>
        </w:rPr>
        <w:t>7</w:t>
      </w:r>
      <w:r>
        <w:rPr>
          <w:sz w:val="40"/>
          <w:szCs w:val="40"/>
        </w:rPr>
        <w:t>.</w:t>
      </w:r>
      <w:r w:rsidR="00967C80">
        <w:rPr>
          <w:sz w:val="40"/>
          <w:szCs w:val="40"/>
        </w:rPr>
        <w:t>3</w:t>
      </w:r>
      <w:r>
        <w:rPr>
          <w:sz w:val="40"/>
          <w:szCs w:val="40"/>
        </w:rPr>
        <w:t>0 hod.</w:t>
      </w:r>
    </w:p>
    <w:p w14:paraId="5D511778" w14:textId="7BA3EFD0" w:rsidR="0070742E" w:rsidRDefault="0070742E" w:rsidP="0070742E">
      <w:pPr>
        <w:tabs>
          <w:tab w:val="left" w:pos="1050"/>
        </w:tabs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se bude</w:t>
      </w:r>
      <w:r w:rsidR="00DA74B9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konat</w:t>
      </w:r>
    </w:p>
    <w:p w14:paraId="29611916" w14:textId="77777777" w:rsidR="00967C80" w:rsidRDefault="00967C80" w:rsidP="0070742E">
      <w:pPr>
        <w:tabs>
          <w:tab w:val="left" w:pos="1050"/>
        </w:tabs>
        <w:jc w:val="center"/>
        <w:rPr>
          <w:b/>
          <w:i/>
          <w:sz w:val="36"/>
          <w:szCs w:val="36"/>
        </w:rPr>
      </w:pPr>
    </w:p>
    <w:p w14:paraId="259C38B2" w14:textId="7A8A0AD7" w:rsidR="00967C80" w:rsidRPr="00FD25BD" w:rsidRDefault="00967C80" w:rsidP="0070742E">
      <w:pPr>
        <w:tabs>
          <w:tab w:val="left" w:pos="1050"/>
        </w:tabs>
        <w:jc w:val="center"/>
        <w:rPr>
          <w:b/>
          <w:i/>
          <w:color w:val="FF0000"/>
          <w:sz w:val="36"/>
          <w:szCs w:val="36"/>
        </w:rPr>
      </w:pPr>
      <w:r w:rsidRPr="00FD25BD">
        <w:rPr>
          <w:b/>
          <w:i/>
          <w:color w:val="FF0000"/>
          <w:sz w:val="36"/>
          <w:szCs w:val="36"/>
        </w:rPr>
        <w:t>mimořádná</w:t>
      </w:r>
    </w:p>
    <w:p w14:paraId="573B4579" w14:textId="77777777" w:rsidR="0070742E" w:rsidRDefault="0070742E" w:rsidP="0070742E">
      <w:pPr>
        <w:rPr>
          <w:sz w:val="36"/>
          <w:szCs w:val="36"/>
        </w:rPr>
      </w:pPr>
    </w:p>
    <w:p w14:paraId="17E5253A" w14:textId="77777777" w:rsidR="0070742E" w:rsidRPr="00E7601D" w:rsidRDefault="0070742E" w:rsidP="0070742E">
      <w:pPr>
        <w:jc w:val="center"/>
        <w:rPr>
          <w:b/>
          <w:i/>
          <w:sz w:val="48"/>
          <w:szCs w:val="48"/>
        </w:rPr>
      </w:pPr>
      <w:r w:rsidRPr="00E7601D">
        <w:rPr>
          <w:b/>
          <w:i/>
          <w:sz w:val="48"/>
          <w:szCs w:val="48"/>
        </w:rPr>
        <w:t>ČLENSKÁ  SCHŮZE</w:t>
      </w:r>
    </w:p>
    <w:p w14:paraId="4CD1D59F" w14:textId="77777777" w:rsidR="0070742E" w:rsidRDefault="0070742E" w:rsidP="0070742E">
      <w:pPr>
        <w:rPr>
          <w:sz w:val="44"/>
          <w:szCs w:val="44"/>
        </w:rPr>
      </w:pPr>
    </w:p>
    <w:p w14:paraId="28FD0D67" w14:textId="77777777" w:rsidR="0070742E" w:rsidRDefault="00DA74B9" w:rsidP="0070742E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 r o g r a m</w:t>
      </w:r>
      <w:r w:rsidR="0070742E">
        <w:rPr>
          <w:b/>
          <w:i/>
          <w:sz w:val="36"/>
          <w:szCs w:val="36"/>
        </w:rPr>
        <w:t>:</w:t>
      </w:r>
    </w:p>
    <w:p w14:paraId="0EF7FDB1" w14:textId="77777777" w:rsidR="0070742E" w:rsidRDefault="0070742E" w:rsidP="0070742E">
      <w:pPr>
        <w:rPr>
          <w:b/>
          <w:i/>
          <w:sz w:val="36"/>
          <w:szCs w:val="36"/>
        </w:rPr>
      </w:pPr>
    </w:p>
    <w:p w14:paraId="5ACC1789" w14:textId="6B7C50E7" w:rsidR="0070742E" w:rsidRDefault="00967C80" w:rsidP="0070742E">
      <w:pPr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Z</w:t>
      </w:r>
      <w:r w:rsidR="0070742E">
        <w:rPr>
          <w:b/>
          <w:i/>
          <w:sz w:val="36"/>
          <w:szCs w:val="36"/>
        </w:rPr>
        <w:t>ahájení</w:t>
      </w:r>
      <w:r>
        <w:rPr>
          <w:b/>
          <w:i/>
          <w:sz w:val="36"/>
          <w:szCs w:val="36"/>
        </w:rPr>
        <w:t xml:space="preserve"> - podání vysvětlení k právním dezinformacím</w:t>
      </w:r>
    </w:p>
    <w:p w14:paraId="0D0CA675" w14:textId="1B38AE93" w:rsidR="00140668" w:rsidRPr="00140668" w:rsidRDefault="00967C80" w:rsidP="002E3540">
      <w:pPr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Doplňující informace k </w:t>
      </w:r>
      <w:r w:rsidR="00140668" w:rsidRPr="00140668">
        <w:rPr>
          <w:b/>
          <w:i/>
          <w:sz w:val="36"/>
          <w:szCs w:val="36"/>
        </w:rPr>
        <w:t>žádosti o přijetí nového člena BD</w:t>
      </w:r>
    </w:p>
    <w:p w14:paraId="187A6847" w14:textId="0B7EF943" w:rsidR="0070742E" w:rsidRDefault="00967C80" w:rsidP="00967C80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Prezentace vybrané firmy k zahájení, průběhu a celkovému harmonogramu rekonstrukce stoupaček</w:t>
      </w:r>
    </w:p>
    <w:p w14:paraId="601CD569" w14:textId="38CF3E0E" w:rsidR="00967C80" w:rsidRDefault="00967C80" w:rsidP="00967C80">
      <w:pPr>
        <w:pStyle w:val="Odstavecseseznamem"/>
        <w:numPr>
          <w:ilvl w:val="0"/>
          <w:numId w:val="1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Různé a závěr</w:t>
      </w:r>
    </w:p>
    <w:p w14:paraId="02110FEA" w14:textId="77777777" w:rsidR="00967C80" w:rsidRPr="00967C80" w:rsidRDefault="00967C80" w:rsidP="00967C80">
      <w:pPr>
        <w:pStyle w:val="Odstavecseseznamem"/>
        <w:rPr>
          <w:b/>
          <w:i/>
          <w:sz w:val="36"/>
          <w:szCs w:val="36"/>
        </w:rPr>
      </w:pPr>
    </w:p>
    <w:p w14:paraId="2AFF2052" w14:textId="639C44D2" w:rsidR="0070742E" w:rsidRDefault="00DA74B9" w:rsidP="0070742E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Místo konání</w:t>
      </w:r>
      <w:r w:rsidR="0070742E">
        <w:rPr>
          <w:b/>
          <w:i/>
          <w:sz w:val="32"/>
          <w:szCs w:val="32"/>
        </w:rPr>
        <w:t>: přízemí budovy</w:t>
      </w:r>
    </w:p>
    <w:p w14:paraId="1887A9EE" w14:textId="77777777" w:rsidR="00713F01" w:rsidRDefault="00713F01" w:rsidP="0070742E">
      <w:pPr>
        <w:rPr>
          <w:b/>
          <w:i/>
          <w:sz w:val="32"/>
          <w:szCs w:val="32"/>
        </w:rPr>
      </w:pPr>
    </w:p>
    <w:p w14:paraId="278ED585" w14:textId="77777777" w:rsidR="0070742E" w:rsidRDefault="0070742E" w:rsidP="0070742E">
      <w:pPr>
        <w:rPr>
          <w:b/>
          <w:i/>
          <w:sz w:val="32"/>
          <w:szCs w:val="32"/>
        </w:rPr>
      </w:pPr>
    </w:p>
    <w:p w14:paraId="2DA222CA" w14:textId="77777777" w:rsidR="0070742E" w:rsidRDefault="0070742E" w:rsidP="0070742E">
      <w:pPr>
        <w:rPr>
          <w:b/>
          <w:i/>
          <w:sz w:val="32"/>
          <w:szCs w:val="32"/>
        </w:rPr>
      </w:pPr>
    </w:p>
    <w:p w14:paraId="401D6032" w14:textId="77777777" w:rsidR="0070742E" w:rsidRPr="002575EC" w:rsidRDefault="0070742E" w:rsidP="0070742E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</w:r>
      <w:r>
        <w:rPr>
          <w:b/>
          <w:i/>
          <w:sz w:val="28"/>
          <w:szCs w:val="28"/>
        </w:rPr>
        <w:t>JUDr. Blanka Matějů</w:t>
      </w:r>
      <w:r>
        <w:rPr>
          <w:b/>
          <w:i/>
          <w:sz w:val="32"/>
          <w:szCs w:val="32"/>
        </w:rPr>
        <w:t xml:space="preserve">            </w:t>
      </w:r>
    </w:p>
    <w:p w14:paraId="42003C93" w14:textId="77777777" w:rsidR="002C391E" w:rsidRDefault="002C391E"/>
    <w:sectPr w:rsidR="002C3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2055E"/>
    <w:multiLevelType w:val="hybridMultilevel"/>
    <w:tmpl w:val="0C349AA6"/>
    <w:lvl w:ilvl="0" w:tplc="58B44460">
      <w:start w:val="1"/>
      <w:numFmt w:val="decimal"/>
      <w:lvlText w:val="%1.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468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62"/>
    <w:rsid w:val="00053719"/>
    <w:rsid w:val="0007726B"/>
    <w:rsid w:val="0012433D"/>
    <w:rsid w:val="00140668"/>
    <w:rsid w:val="002C391E"/>
    <w:rsid w:val="00396D32"/>
    <w:rsid w:val="00441885"/>
    <w:rsid w:val="00653E7A"/>
    <w:rsid w:val="00665164"/>
    <w:rsid w:val="0070742E"/>
    <w:rsid w:val="00713F01"/>
    <w:rsid w:val="00753DCD"/>
    <w:rsid w:val="00834D9F"/>
    <w:rsid w:val="008D3FF1"/>
    <w:rsid w:val="008F6956"/>
    <w:rsid w:val="00941B28"/>
    <w:rsid w:val="00967C80"/>
    <w:rsid w:val="00A76C0E"/>
    <w:rsid w:val="00C14587"/>
    <w:rsid w:val="00C22448"/>
    <w:rsid w:val="00DA71E5"/>
    <w:rsid w:val="00DA74B9"/>
    <w:rsid w:val="00E301AB"/>
    <w:rsid w:val="00E832BF"/>
    <w:rsid w:val="00FD25BD"/>
    <w:rsid w:val="00FD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37FD"/>
  <w15:docId w15:val="{67D15CDE-2DC2-45D6-B309-61BEF72B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7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074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0742E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967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PČR SSTČK ÚO KOLÍN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Doma</cp:lastModifiedBy>
  <cp:revision>3</cp:revision>
  <dcterms:created xsi:type="dcterms:W3CDTF">2025-05-01T19:49:00Z</dcterms:created>
  <dcterms:modified xsi:type="dcterms:W3CDTF">2025-05-01T19:54:00Z</dcterms:modified>
</cp:coreProperties>
</file>